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2EE1F" w14:textId="5870258F" w:rsidR="00631BC9" w:rsidRPr="006063C3" w:rsidRDefault="00631BC9" w:rsidP="006063C3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6063C3">
        <w:rPr>
          <w:rFonts w:ascii="Times New Roman" w:hAnsi="Times New Roman" w:cs="Times New Roman"/>
          <w:lang w:val="en-US"/>
        </w:rPr>
        <w:t>Table Property (the main)</w:t>
      </w:r>
    </w:p>
    <w:p w14:paraId="5F535E0C" w14:textId="77777777" w:rsidR="00631BC9" w:rsidRDefault="00631BC9" w:rsidP="00631BC9">
      <w:pPr>
        <w:rPr>
          <w:lang w:val="en-US"/>
        </w:rPr>
      </w:pPr>
    </w:p>
    <w:p w14:paraId="127D16A7" w14:textId="1C4BE933" w:rsidR="00631BC9" w:rsidRDefault="00631BC9" w:rsidP="00631BC9">
      <w:r>
        <w:rPr>
          <w:noProof/>
        </w:rPr>
        <w:drawing>
          <wp:inline distT="0" distB="0" distL="0" distR="0" wp14:anchorId="1F394E81" wp14:editId="2414C1E6">
            <wp:extent cx="6390219" cy="2973070"/>
            <wp:effectExtent l="0" t="0" r="0" b="0"/>
            <wp:docPr id="2" name="Рисунок 2" descr="Изображение выглядит как текст, электроника, окно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электроника, окно, компьютер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595" cy="300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0027" w14:textId="10989B9B" w:rsidR="00631BC9" w:rsidRDefault="00631BC9" w:rsidP="00631BC9"/>
    <w:p w14:paraId="49964F11" w14:textId="3A46502F" w:rsidR="00631BC9" w:rsidRPr="006063C3" w:rsidRDefault="00631BC9" w:rsidP="006063C3">
      <w:pPr>
        <w:pStyle w:val="a3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6063C3">
        <w:rPr>
          <w:rFonts w:ascii="Times New Roman" w:hAnsi="Times New Roman" w:cs="Times New Roman"/>
          <w:lang w:val="en-US"/>
        </w:rPr>
        <w:t>Table Amenities</w:t>
      </w:r>
    </w:p>
    <w:p w14:paraId="50CA9ABF" w14:textId="69A73CD4" w:rsidR="00631BC9" w:rsidRDefault="00631BC9" w:rsidP="00631BC9">
      <w:pPr>
        <w:rPr>
          <w:lang w:val="en-US"/>
        </w:rPr>
      </w:pPr>
    </w:p>
    <w:p w14:paraId="4FD57724" w14:textId="1DD45D21" w:rsidR="00631BC9" w:rsidRDefault="00631BC9" w:rsidP="00631BC9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05B8DD7" wp14:editId="675FD63D">
            <wp:extent cx="6389137" cy="2863273"/>
            <wp:effectExtent l="0" t="0" r="0" b="0"/>
            <wp:docPr id="4" name="Рисунок 4" descr="Изображение выглядит как окно, прибор, кондиционер, решет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окно, прибор, кондиционер, решетк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7861" cy="287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73DB" w14:textId="273A9398" w:rsidR="00631BC9" w:rsidRPr="00631BC9" w:rsidRDefault="00631BC9" w:rsidP="00631BC9">
      <w:pPr>
        <w:rPr>
          <w:lang w:val="en-US"/>
        </w:rPr>
      </w:pPr>
    </w:p>
    <w:p w14:paraId="0D3CEB97" w14:textId="7526AA43" w:rsidR="00631BC9" w:rsidRPr="00631BC9" w:rsidRDefault="00631BC9" w:rsidP="00631BC9">
      <w:pPr>
        <w:rPr>
          <w:lang w:val="en-US"/>
        </w:rPr>
      </w:pPr>
    </w:p>
    <w:p w14:paraId="675EC532" w14:textId="39C00EEB" w:rsidR="00631BC9" w:rsidRPr="00631BC9" w:rsidRDefault="00631BC9" w:rsidP="00631BC9">
      <w:pPr>
        <w:rPr>
          <w:lang w:val="en-US"/>
        </w:rPr>
      </w:pPr>
    </w:p>
    <w:p w14:paraId="18091B99" w14:textId="30748856" w:rsidR="00631BC9" w:rsidRPr="00631BC9" w:rsidRDefault="00631BC9" w:rsidP="00631BC9">
      <w:pPr>
        <w:rPr>
          <w:lang w:val="en-US"/>
        </w:rPr>
      </w:pPr>
    </w:p>
    <w:p w14:paraId="019F1739" w14:textId="4F4AA03A" w:rsidR="00631BC9" w:rsidRPr="00631BC9" w:rsidRDefault="00631BC9" w:rsidP="00631BC9">
      <w:pPr>
        <w:rPr>
          <w:lang w:val="en-US"/>
        </w:rPr>
      </w:pPr>
    </w:p>
    <w:p w14:paraId="7CF1A596" w14:textId="5D6A72F6" w:rsidR="00631BC9" w:rsidRPr="00631BC9" w:rsidRDefault="00631BC9" w:rsidP="00631BC9">
      <w:pPr>
        <w:rPr>
          <w:lang w:val="en-US"/>
        </w:rPr>
      </w:pPr>
    </w:p>
    <w:p w14:paraId="57C930CA" w14:textId="5C61A506" w:rsidR="00631BC9" w:rsidRPr="00631BC9" w:rsidRDefault="00631BC9" w:rsidP="00631BC9">
      <w:pPr>
        <w:rPr>
          <w:lang w:val="en-US"/>
        </w:rPr>
      </w:pPr>
    </w:p>
    <w:p w14:paraId="2904C9BF" w14:textId="37BC73D0" w:rsidR="00631BC9" w:rsidRPr="00631BC9" w:rsidRDefault="00631BC9" w:rsidP="00631BC9">
      <w:pPr>
        <w:rPr>
          <w:lang w:val="en-US"/>
        </w:rPr>
      </w:pPr>
    </w:p>
    <w:p w14:paraId="53B3BAB8" w14:textId="310EFB9D" w:rsidR="00631BC9" w:rsidRPr="00631BC9" w:rsidRDefault="00631BC9" w:rsidP="00631BC9">
      <w:pPr>
        <w:rPr>
          <w:lang w:val="en-US"/>
        </w:rPr>
      </w:pPr>
    </w:p>
    <w:p w14:paraId="26D7768D" w14:textId="32EBC1C3" w:rsidR="00631BC9" w:rsidRDefault="00631BC9" w:rsidP="00631BC9">
      <w:pPr>
        <w:rPr>
          <w:noProof/>
          <w:lang w:val="en-US"/>
        </w:rPr>
      </w:pPr>
    </w:p>
    <w:p w14:paraId="197514B5" w14:textId="3CD789DA" w:rsidR="00631BC9" w:rsidRDefault="00631BC9" w:rsidP="00631BC9">
      <w:pPr>
        <w:tabs>
          <w:tab w:val="left" w:pos="4989"/>
        </w:tabs>
        <w:rPr>
          <w:lang w:val="en-US"/>
        </w:rPr>
      </w:pPr>
      <w:r>
        <w:rPr>
          <w:lang w:val="en-US"/>
        </w:rPr>
        <w:tab/>
      </w:r>
    </w:p>
    <w:p w14:paraId="33D05101" w14:textId="7CFA4F1E" w:rsidR="00631BC9" w:rsidRPr="006063C3" w:rsidRDefault="00631BC9" w:rsidP="006063C3">
      <w:pPr>
        <w:pStyle w:val="a3"/>
        <w:numPr>
          <w:ilvl w:val="0"/>
          <w:numId w:val="1"/>
        </w:numPr>
        <w:tabs>
          <w:tab w:val="left" w:pos="4989"/>
        </w:tabs>
        <w:rPr>
          <w:rFonts w:ascii="Times New Roman" w:hAnsi="Times New Roman" w:cs="Times New Roman"/>
          <w:lang w:val="en-US"/>
        </w:rPr>
      </w:pPr>
      <w:r w:rsidRPr="006063C3">
        <w:rPr>
          <w:rFonts w:ascii="Times New Roman" w:hAnsi="Times New Roman" w:cs="Times New Roman"/>
          <w:lang w:val="en-US"/>
        </w:rPr>
        <w:lastRenderedPageBreak/>
        <w:t>Table</w:t>
      </w:r>
      <w:r w:rsidR="006063C3" w:rsidRPr="006063C3">
        <w:rPr>
          <w:rFonts w:ascii="Times New Roman" w:hAnsi="Times New Roman" w:cs="Times New Roman"/>
          <w:lang w:val="en-US"/>
        </w:rPr>
        <w:t xml:space="preserve"> Property Address</w:t>
      </w:r>
    </w:p>
    <w:p w14:paraId="42A86CDC" w14:textId="52650B5D" w:rsidR="006063C3" w:rsidRDefault="006063C3" w:rsidP="00631BC9">
      <w:pPr>
        <w:tabs>
          <w:tab w:val="left" w:pos="4989"/>
        </w:tabs>
        <w:rPr>
          <w:lang w:val="en-US"/>
        </w:rPr>
      </w:pPr>
    </w:p>
    <w:p w14:paraId="0971C7A7" w14:textId="16804431" w:rsidR="006063C3" w:rsidRDefault="006063C3" w:rsidP="00631BC9">
      <w:pPr>
        <w:tabs>
          <w:tab w:val="left" w:pos="4989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231417" wp14:editId="6B4D7B4E">
            <wp:extent cx="6354445" cy="2826327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058" cy="283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D228" w14:textId="06BF37E1" w:rsidR="006063C3" w:rsidRDefault="006063C3" w:rsidP="00631BC9">
      <w:pPr>
        <w:tabs>
          <w:tab w:val="left" w:pos="4989"/>
        </w:tabs>
        <w:rPr>
          <w:lang w:val="en-US"/>
        </w:rPr>
      </w:pPr>
    </w:p>
    <w:p w14:paraId="70CF6310" w14:textId="5F186315" w:rsidR="006063C3" w:rsidRDefault="006063C3" w:rsidP="00631BC9">
      <w:pPr>
        <w:tabs>
          <w:tab w:val="left" w:pos="4989"/>
        </w:tabs>
        <w:rPr>
          <w:lang w:val="en-US"/>
        </w:rPr>
      </w:pPr>
    </w:p>
    <w:p w14:paraId="459E09A6" w14:textId="6D805451" w:rsidR="006063C3" w:rsidRPr="006063C3" w:rsidRDefault="006063C3" w:rsidP="006063C3">
      <w:pPr>
        <w:pStyle w:val="a3"/>
        <w:numPr>
          <w:ilvl w:val="0"/>
          <w:numId w:val="1"/>
        </w:numPr>
        <w:tabs>
          <w:tab w:val="left" w:pos="4989"/>
        </w:tabs>
        <w:rPr>
          <w:rFonts w:ascii="Times New Roman" w:hAnsi="Times New Roman" w:cs="Times New Roman"/>
          <w:lang w:val="en-US"/>
        </w:rPr>
      </w:pPr>
      <w:r w:rsidRPr="006063C3">
        <w:rPr>
          <w:rFonts w:ascii="Times New Roman" w:hAnsi="Times New Roman" w:cs="Times New Roman"/>
          <w:lang w:val="en-US"/>
        </w:rPr>
        <w:t>Table Property Owner</w:t>
      </w:r>
    </w:p>
    <w:p w14:paraId="7F8A62F4" w14:textId="7B031A35" w:rsidR="006063C3" w:rsidRDefault="006063C3" w:rsidP="00631BC9">
      <w:pPr>
        <w:tabs>
          <w:tab w:val="left" w:pos="4989"/>
        </w:tabs>
        <w:rPr>
          <w:rFonts w:ascii="Times New Roman" w:hAnsi="Times New Roman" w:cs="Times New Roman"/>
          <w:lang w:val="en-US"/>
        </w:rPr>
      </w:pPr>
    </w:p>
    <w:p w14:paraId="41114EED" w14:textId="6F9E8064" w:rsidR="006063C3" w:rsidRDefault="006063C3" w:rsidP="00631BC9">
      <w:pPr>
        <w:tabs>
          <w:tab w:val="left" w:pos="4989"/>
        </w:tabs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3F2739" wp14:editId="6EF2B1DE">
            <wp:extent cx="6354445" cy="28078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471" cy="28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6827" w14:textId="40986254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31011944" w14:textId="12331CFF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4DEC2D91" w14:textId="789CDFBA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353FCA6C" w14:textId="6B4561C8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5FC5199C" w14:textId="27745B80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35E71192" w14:textId="7C99E03B" w:rsidR="006063C3" w:rsidRDefault="006063C3" w:rsidP="006063C3">
      <w:pPr>
        <w:rPr>
          <w:rFonts w:ascii="Times New Roman" w:hAnsi="Times New Roman" w:cs="Times New Roman"/>
          <w:noProof/>
          <w:lang w:val="en-US"/>
        </w:rPr>
      </w:pPr>
    </w:p>
    <w:p w14:paraId="363C419A" w14:textId="5C619650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26D054C1" w14:textId="215033DA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1CE1ED77" w14:textId="225FBBB5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4DB0E18D" w14:textId="15C9AD0D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7500827E" w14:textId="2F9B1383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6B484641" w14:textId="4EBC1842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20FB8481" w14:textId="20CF0061" w:rsidR="006063C3" w:rsidRDefault="006063C3" w:rsidP="006063C3">
      <w:pPr>
        <w:pStyle w:val="a3"/>
        <w:numPr>
          <w:ilvl w:val="0"/>
          <w:numId w:val="1"/>
        </w:numPr>
        <w:tabs>
          <w:tab w:val="left" w:pos="5004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 Property Photo</w:t>
      </w:r>
    </w:p>
    <w:p w14:paraId="404E5717" w14:textId="2066DC7D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2525665A" w14:textId="74A8CC40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9E490F" wp14:editId="381D65B9">
            <wp:extent cx="6012873" cy="2653665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8509" cy="26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B242" w14:textId="37B33CF5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lang w:val="en-US"/>
        </w:rPr>
      </w:pPr>
    </w:p>
    <w:p w14:paraId="72365892" w14:textId="7CEC1095" w:rsidR="006063C3" w:rsidRDefault="006063C3" w:rsidP="006063C3">
      <w:pPr>
        <w:tabs>
          <w:tab w:val="left" w:pos="5004"/>
        </w:tabs>
        <w:rPr>
          <w:rFonts w:ascii="Times New Roman" w:hAnsi="Times New Roman" w:cs="Times New Roman"/>
          <w:noProof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3D2D021" wp14:editId="4890FAA3">
            <wp:extent cx="6012815" cy="2703195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921" cy="270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2E60" w14:textId="0410D14D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143A21D6" w14:textId="1530BE53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0A0236BF" w14:textId="11FAE088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60847C26" w14:textId="559BA73A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4F6B4BB6" w14:textId="624477AE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77B043FF" w14:textId="402D7C28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2C00E160" w14:textId="38D2E75B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0E0272D7" w14:textId="0EFC6159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032F5280" w14:textId="497CB0B2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4F937F59" w14:textId="68894C47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76401C8D" w14:textId="1494487C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17AD68E2" w14:textId="729D638A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1B00A33D" w14:textId="0283299D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7CE02653" w14:textId="3E2B4A7F" w:rsidR="006063C3" w:rsidRPr="006063C3" w:rsidRDefault="006063C3" w:rsidP="006063C3">
      <w:pPr>
        <w:rPr>
          <w:rFonts w:ascii="Times New Roman" w:hAnsi="Times New Roman" w:cs="Times New Roman"/>
          <w:lang w:val="en-US"/>
        </w:rPr>
      </w:pPr>
    </w:p>
    <w:p w14:paraId="1DD5BCC9" w14:textId="2BB82BE9" w:rsidR="006063C3" w:rsidRDefault="006063C3" w:rsidP="006063C3">
      <w:pPr>
        <w:rPr>
          <w:rFonts w:ascii="Times New Roman" w:hAnsi="Times New Roman" w:cs="Times New Roman"/>
          <w:noProof/>
          <w:lang w:val="en-US"/>
        </w:rPr>
      </w:pPr>
    </w:p>
    <w:p w14:paraId="4538047B" w14:textId="1110C392" w:rsidR="006063C3" w:rsidRDefault="006063C3" w:rsidP="006063C3">
      <w:pPr>
        <w:jc w:val="center"/>
        <w:rPr>
          <w:rFonts w:ascii="Times New Roman" w:hAnsi="Times New Roman" w:cs="Times New Roman"/>
          <w:lang w:val="en-US"/>
        </w:rPr>
      </w:pPr>
    </w:p>
    <w:p w14:paraId="4B2B6632" w14:textId="6D9EE6F7" w:rsidR="006063C3" w:rsidRDefault="006063C3" w:rsidP="006063C3">
      <w:pPr>
        <w:pStyle w:val="a3"/>
        <w:numPr>
          <w:ilvl w:val="0"/>
          <w:numId w:val="1"/>
        </w:num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Table Property Tenant</w:t>
      </w:r>
    </w:p>
    <w:p w14:paraId="040F7431" w14:textId="2EB40115" w:rsidR="006063C3" w:rsidRDefault="006063C3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</w:p>
    <w:p w14:paraId="4A9A3CD9" w14:textId="1D2204A5" w:rsidR="006063C3" w:rsidRDefault="006063C3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A8A9460" wp14:editId="01F7DE91">
            <wp:extent cx="6261735" cy="2244436"/>
            <wp:effectExtent l="0" t="0" r="0" b="3810"/>
            <wp:docPr id="9" name="Рисунок 9" descr="Изображение выглядит как текст, жалю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жалюзи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157" cy="22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E89D" w14:textId="0B1CF3C1" w:rsidR="006063C3" w:rsidRDefault="006063C3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</w:p>
    <w:p w14:paraId="70BFDDD2" w14:textId="77777777" w:rsidR="006063C3" w:rsidRDefault="006063C3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</w:p>
    <w:p w14:paraId="5078B6AF" w14:textId="0A9CFEF7" w:rsidR="006063C3" w:rsidRDefault="006063C3" w:rsidP="006063C3">
      <w:pPr>
        <w:pStyle w:val="a3"/>
        <w:numPr>
          <w:ilvl w:val="0"/>
          <w:numId w:val="1"/>
        </w:num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Table Property Leasing Contract</w:t>
      </w:r>
    </w:p>
    <w:p w14:paraId="43EDF544" w14:textId="7DBD420C" w:rsidR="006063C3" w:rsidRDefault="006063C3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</w:p>
    <w:p w14:paraId="609BB3E7" w14:textId="67D61096" w:rsidR="006063C3" w:rsidRDefault="006063C3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5B6DB4" wp14:editId="5D406985">
            <wp:extent cx="6261735" cy="2346036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833" cy="235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FE61" w14:textId="3FDDBDD5" w:rsidR="00B0037F" w:rsidRDefault="00B0037F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</w:p>
    <w:p w14:paraId="0481CF38" w14:textId="18AE4479" w:rsidR="00B0037F" w:rsidRDefault="00B0037F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Example 1</w:t>
      </w:r>
    </w:p>
    <w:p w14:paraId="690163F1" w14:textId="119EDEF7" w:rsidR="00B0037F" w:rsidRDefault="00B0037F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9D683E" wp14:editId="1399E2CF">
            <wp:extent cx="5873750" cy="2863215"/>
            <wp:effectExtent l="0" t="0" r="6350" b="0"/>
            <wp:docPr id="1" name="Рисунок 1" descr="Изображение выглядит как текст, внутренний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внутренний, электроника, компьютер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486" cy="28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7350" w14:textId="7D287B0C" w:rsidR="00B0037F" w:rsidRDefault="00B0037F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        Example 2</w:t>
      </w:r>
    </w:p>
    <w:p w14:paraId="15056B61" w14:textId="0BF530FF" w:rsidR="00B0037F" w:rsidRDefault="00B0037F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</w:p>
    <w:p w14:paraId="5865686C" w14:textId="241BB7C3" w:rsidR="00B0037F" w:rsidRPr="006063C3" w:rsidRDefault="00B0037F" w:rsidP="006063C3">
      <w:pPr>
        <w:tabs>
          <w:tab w:val="left" w:pos="509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6657CE5" wp14:editId="24C23702">
            <wp:extent cx="5948045" cy="284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350" cy="28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037F" w:rsidRPr="006063C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5C6427"/>
    <w:multiLevelType w:val="hybridMultilevel"/>
    <w:tmpl w:val="937C7EF8"/>
    <w:lvl w:ilvl="0" w:tplc="7338B6B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829047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BC9"/>
    <w:rsid w:val="006063C3"/>
    <w:rsid w:val="00631BC9"/>
    <w:rsid w:val="008C0083"/>
    <w:rsid w:val="00B00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880F8FE"/>
  <w15:chartTrackingRefBased/>
  <w15:docId w15:val="{71BF9886-7629-AB4D-B4B3-6EAF986EB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063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Хомутинников Максим</dc:creator>
  <cp:keywords/>
  <dc:description/>
  <cp:lastModifiedBy>Хомутинников Максим</cp:lastModifiedBy>
  <cp:revision>2</cp:revision>
  <dcterms:created xsi:type="dcterms:W3CDTF">2022-05-06T16:25:00Z</dcterms:created>
  <dcterms:modified xsi:type="dcterms:W3CDTF">2022-05-06T17:38:00Z</dcterms:modified>
</cp:coreProperties>
</file>